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3F2A" w14:textId="6410EAE9" w:rsidR="000C134F" w:rsidRPr="000C134F" w:rsidRDefault="000C134F" w:rsidP="000C134F">
      <w:pPr>
        <w:keepNext/>
        <w:tabs>
          <w:tab w:val="right" w:pos="8640"/>
        </w:tabs>
        <w:jc w:val="center"/>
        <w:outlineLvl w:val="2"/>
        <w:rPr>
          <w:rFonts w:ascii="Trebuchet MS" w:hAnsi="Trebuchet MS"/>
          <w:b/>
          <w:sz w:val="28"/>
          <w:szCs w:val="28"/>
        </w:rPr>
      </w:pPr>
      <w:r w:rsidRPr="000C134F">
        <w:rPr>
          <w:rFonts w:ascii="Trebuchet MS" w:hAnsi="Trebuchet MS"/>
          <w:b/>
          <w:sz w:val="28"/>
          <w:szCs w:val="28"/>
        </w:rPr>
        <w:t>Soil Retention Covering</w:t>
      </w:r>
      <w:r w:rsidR="00C40B05">
        <w:rPr>
          <w:rFonts w:ascii="Trebuchet MS" w:hAnsi="Trebuchet MS"/>
          <w:b/>
          <w:sz w:val="28"/>
          <w:szCs w:val="28"/>
        </w:rPr>
        <w:t>s</w:t>
      </w:r>
    </w:p>
    <w:p w14:paraId="12EB7835" w14:textId="77777777" w:rsidR="00F87CFC" w:rsidRDefault="00F87CFC" w:rsidP="000C134F">
      <w:pPr>
        <w:tabs>
          <w:tab w:val="left" w:pos="6887"/>
        </w:tabs>
        <w:rPr>
          <w:rFonts w:ascii="Trebuchet MS" w:hAnsi="Trebuchet MS" w:cs="Arial"/>
        </w:rPr>
      </w:pPr>
    </w:p>
    <w:p w14:paraId="25D108D9" w14:textId="5B31F28E" w:rsidR="000C134F" w:rsidRPr="000C134F" w:rsidRDefault="000C134F" w:rsidP="000C134F">
      <w:pPr>
        <w:tabs>
          <w:tab w:val="left" w:pos="6887"/>
        </w:tabs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This design bulletin replaces the guidance in </w:t>
      </w:r>
      <w:r w:rsidRPr="005E3AFD">
        <w:rPr>
          <w:rFonts w:ascii="Trebuchet MS" w:hAnsi="Trebuchet MS" w:cs="Arial"/>
        </w:rPr>
        <w:t xml:space="preserve">the </w:t>
      </w:r>
      <w:r w:rsidRPr="00737BFC">
        <w:rPr>
          <w:rFonts w:ascii="Trebuchet MS" w:hAnsi="Trebuchet MS" w:cs="Arial"/>
          <w:i/>
        </w:rPr>
        <w:t>Erosion Control and Stormwater Quality Guide</w:t>
      </w:r>
      <w:r w:rsidRPr="000C134F">
        <w:rPr>
          <w:rFonts w:ascii="Trebuchet MS" w:hAnsi="Trebuchet MS" w:cs="Arial"/>
        </w:rPr>
        <w:t xml:space="preserve">, Chapter 5, Sections EC 5 and 6, and provides design staff with guidance on how to select and place Soil Retention Coverings on slopes and in roadside ditches in accordance with new </w:t>
      </w:r>
      <w:r w:rsidR="00DA66FF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tandard </w:t>
      </w:r>
      <w:r w:rsidR="00DA66FF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pecial </w:t>
      </w:r>
      <w:r w:rsidR="00DA66FF">
        <w:rPr>
          <w:rFonts w:ascii="Trebuchet MS" w:hAnsi="Trebuchet MS" w:cs="Arial"/>
        </w:rPr>
        <w:t>P</w:t>
      </w:r>
      <w:r w:rsidRPr="000C134F">
        <w:rPr>
          <w:rFonts w:ascii="Trebuchet MS" w:hAnsi="Trebuchet MS" w:cs="Arial"/>
        </w:rPr>
        <w:t xml:space="preserve">rovision, </w:t>
      </w:r>
      <w:r w:rsidR="005E3AFD">
        <w:rPr>
          <w:rFonts w:ascii="Trebuchet MS" w:hAnsi="Trebuchet MS" w:cs="Arial"/>
        </w:rPr>
        <w:t>“</w:t>
      </w:r>
      <w:r w:rsidRPr="000C134F">
        <w:rPr>
          <w:rFonts w:ascii="Trebuchet MS" w:hAnsi="Trebuchet MS" w:cs="Arial"/>
        </w:rPr>
        <w:t xml:space="preserve">Revision of </w:t>
      </w:r>
      <w:r w:rsidR="00454E54">
        <w:rPr>
          <w:rFonts w:ascii="Trebuchet MS" w:hAnsi="Trebuchet MS" w:cs="Arial"/>
        </w:rPr>
        <w:t xml:space="preserve">Section </w:t>
      </w:r>
      <w:r w:rsidRPr="000C134F">
        <w:rPr>
          <w:rFonts w:ascii="Trebuchet MS" w:hAnsi="Trebuchet MS" w:cs="Arial"/>
        </w:rPr>
        <w:t>216</w:t>
      </w:r>
      <w:r w:rsidR="00DA66FF">
        <w:rPr>
          <w:rFonts w:ascii="Trebuchet MS" w:hAnsi="Trebuchet MS" w:cs="Arial"/>
        </w:rPr>
        <w:t xml:space="preserve"> </w:t>
      </w:r>
      <w:r w:rsidR="005E3AFD">
        <w:rPr>
          <w:rFonts w:ascii="Trebuchet MS" w:hAnsi="Trebuchet MS" w:cs="Arial"/>
        </w:rPr>
        <w:t>–</w:t>
      </w:r>
      <w:r w:rsidR="00DA66FF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>Soil Retention Covering</w:t>
      </w:r>
      <w:r w:rsidR="005E3AFD">
        <w:rPr>
          <w:rFonts w:ascii="Trebuchet MS" w:hAnsi="Trebuchet MS" w:cs="Arial"/>
        </w:rPr>
        <w:t>”</w:t>
      </w:r>
      <w:r w:rsidRPr="000C134F">
        <w:rPr>
          <w:rFonts w:ascii="Trebuchet MS" w:hAnsi="Trebuchet MS" w:cs="Arial"/>
        </w:rPr>
        <w:t>.</w:t>
      </w:r>
    </w:p>
    <w:p w14:paraId="5F4D3776" w14:textId="77777777" w:rsidR="000C134F" w:rsidRPr="007C36F1" w:rsidRDefault="000C134F" w:rsidP="000C134F">
      <w:pPr>
        <w:rPr>
          <w:rFonts w:ascii="Trebuchet MS" w:hAnsi="Trebuchet MS" w:cs="Arial"/>
        </w:rPr>
      </w:pPr>
    </w:p>
    <w:p w14:paraId="30558069" w14:textId="27787545" w:rsidR="000C134F" w:rsidRPr="000C134F" w:rsidRDefault="000C134F" w:rsidP="000C134F">
      <w:pPr>
        <w:rPr>
          <w:rFonts w:ascii="Trebuchet MS" w:hAnsi="Trebuchet MS" w:cs="Arial"/>
          <w:b/>
        </w:rPr>
      </w:pPr>
      <w:r w:rsidRPr="000C134F">
        <w:rPr>
          <w:rFonts w:ascii="Trebuchet MS" w:hAnsi="Trebuchet MS" w:cs="Arial"/>
          <w:b/>
        </w:rPr>
        <w:t xml:space="preserve">Revision of </w:t>
      </w:r>
      <w:r w:rsidR="005E3AFD">
        <w:rPr>
          <w:rFonts w:ascii="Trebuchet MS" w:hAnsi="Trebuchet MS" w:cs="Arial"/>
          <w:b/>
        </w:rPr>
        <w:t xml:space="preserve">Erosion Control and </w:t>
      </w:r>
      <w:proofErr w:type="spellStart"/>
      <w:r w:rsidR="005E3AFD">
        <w:rPr>
          <w:rFonts w:ascii="Trebuchet MS" w:hAnsi="Trebuchet MS" w:cs="Arial"/>
          <w:b/>
        </w:rPr>
        <w:t>Stormwater</w:t>
      </w:r>
      <w:proofErr w:type="spellEnd"/>
      <w:r w:rsidR="005E3AFD">
        <w:rPr>
          <w:rFonts w:ascii="Trebuchet MS" w:hAnsi="Trebuchet MS" w:cs="Arial"/>
          <w:b/>
        </w:rPr>
        <w:t xml:space="preserve"> Quality Guide</w:t>
      </w:r>
    </w:p>
    <w:p w14:paraId="5B2C0E1D" w14:textId="77777777" w:rsidR="000C134F" w:rsidRPr="000C134F" w:rsidRDefault="000C134F" w:rsidP="000C134F">
      <w:pPr>
        <w:rPr>
          <w:rFonts w:ascii="Trebuchet MS" w:hAnsi="Trebuchet MS" w:cs="Arial"/>
          <w:b/>
        </w:rPr>
      </w:pPr>
    </w:p>
    <w:p w14:paraId="0F6D9F9A" w14:textId="0C815326" w:rsidR="0084025E" w:rsidRPr="00737BFC" w:rsidRDefault="000C134F" w:rsidP="00737BFC">
      <w:pPr>
        <w:widowControl w:val="0"/>
        <w:spacing w:line="240" w:lineRule="atLeast"/>
        <w:rPr>
          <w:rFonts w:ascii="Trebuchet MS" w:hAnsi="Trebuchet MS"/>
        </w:rPr>
      </w:pPr>
      <w:r w:rsidRPr="00737BFC">
        <w:rPr>
          <w:rFonts w:ascii="Trebuchet MS" w:hAnsi="Trebuchet MS" w:cs="Arial"/>
        </w:rPr>
        <w:t xml:space="preserve">In Chapter 5 of the </w:t>
      </w:r>
      <w:r w:rsidRPr="00737BFC">
        <w:rPr>
          <w:rFonts w:ascii="Trebuchet MS" w:hAnsi="Trebuchet MS" w:cs="Arial"/>
          <w:i/>
        </w:rPr>
        <w:t xml:space="preserve">CDOT Erosion Control and </w:t>
      </w:r>
      <w:proofErr w:type="spellStart"/>
      <w:r w:rsidRPr="00737BFC">
        <w:rPr>
          <w:rFonts w:ascii="Trebuchet MS" w:hAnsi="Trebuchet MS" w:cs="Arial"/>
          <w:i/>
        </w:rPr>
        <w:t>Stormwater</w:t>
      </w:r>
      <w:proofErr w:type="spellEnd"/>
      <w:r w:rsidRPr="00737BFC">
        <w:rPr>
          <w:rFonts w:ascii="Trebuchet MS" w:hAnsi="Trebuchet MS" w:cs="Arial"/>
          <w:i/>
        </w:rPr>
        <w:t xml:space="preserve"> Quality Guide</w:t>
      </w:r>
      <w:r w:rsidRPr="00737BFC">
        <w:rPr>
          <w:rFonts w:ascii="Trebuchet MS" w:hAnsi="Trebuchet MS" w:cs="Arial"/>
        </w:rPr>
        <w:t xml:space="preserve">, </w:t>
      </w:r>
      <w:r w:rsidR="005E3AFD" w:rsidRPr="00737BFC">
        <w:rPr>
          <w:rFonts w:ascii="Trebuchet MS" w:hAnsi="Trebuchet MS" w:cs="Arial"/>
        </w:rPr>
        <w:t xml:space="preserve">remove </w:t>
      </w:r>
      <w:r w:rsidRPr="00737BFC">
        <w:rPr>
          <w:rFonts w:ascii="Trebuchet MS" w:hAnsi="Trebuchet MS" w:cs="Arial"/>
        </w:rPr>
        <w:t xml:space="preserve">Sections EC 5 and EC 6 and replace </w:t>
      </w:r>
      <w:r w:rsidR="0098586C" w:rsidRPr="00737BFC">
        <w:rPr>
          <w:rFonts w:ascii="Trebuchet MS" w:hAnsi="Trebuchet MS" w:cs="Arial"/>
        </w:rPr>
        <w:t xml:space="preserve">them </w:t>
      </w:r>
      <w:r w:rsidR="005E3AFD" w:rsidRPr="00737BFC">
        <w:rPr>
          <w:rFonts w:ascii="Trebuchet MS" w:hAnsi="Trebuchet MS" w:cs="Arial"/>
        </w:rPr>
        <w:t>with the following new sections</w:t>
      </w:r>
      <w:r w:rsidR="0084025E" w:rsidRPr="00737BFC">
        <w:rPr>
          <w:rFonts w:ascii="Trebuchet MS" w:hAnsi="Trebuchet MS" w:cs="Arial"/>
        </w:rPr>
        <w:t xml:space="preserve"> titled </w:t>
      </w:r>
      <w:r w:rsidR="00737BFC" w:rsidRPr="00737BFC">
        <w:rPr>
          <w:rFonts w:ascii="Trebuchet MS" w:hAnsi="Trebuchet MS" w:cs="Arial"/>
        </w:rPr>
        <w:t>EC 5</w:t>
      </w:r>
      <w:r w:rsidR="00737BFC">
        <w:rPr>
          <w:rFonts w:ascii="Trebuchet MS" w:hAnsi="Trebuchet MS" w:cs="Arial"/>
        </w:rPr>
        <w:t xml:space="preserve"> </w:t>
      </w:r>
      <w:r w:rsidR="00737BFC" w:rsidRPr="00737BFC">
        <w:rPr>
          <w:rFonts w:ascii="Trebuchet MS" w:hAnsi="Trebuchet MS" w:cs="Arial"/>
        </w:rPr>
        <w:t xml:space="preserve">and 6 </w:t>
      </w:r>
      <w:r w:rsidR="0084025E" w:rsidRPr="00737BFC">
        <w:rPr>
          <w:rFonts w:ascii="Trebuchet MS" w:hAnsi="Trebuchet MS"/>
        </w:rPr>
        <w:t>Soil Retention Coverings: Soil Retention Blankets (SRBs) and Turf Reinforcement Mats (</w:t>
      </w:r>
      <w:proofErr w:type="spellStart"/>
      <w:r w:rsidR="0084025E" w:rsidRPr="00737BFC">
        <w:rPr>
          <w:rFonts w:ascii="Trebuchet MS" w:hAnsi="Trebuchet MS"/>
        </w:rPr>
        <w:t>TRM</w:t>
      </w:r>
      <w:r w:rsidR="00737BFC">
        <w:rPr>
          <w:rFonts w:ascii="Trebuchet MS" w:hAnsi="Trebuchet MS"/>
        </w:rPr>
        <w:t>s</w:t>
      </w:r>
      <w:proofErr w:type="spellEnd"/>
      <w:r w:rsidR="0084025E" w:rsidRPr="00737BFC">
        <w:rPr>
          <w:rFonts w:ascii="Trebuchet MS" w:hAnsi="Trebuchet MS"/>
        </w:rPr>
        <w:t>):</w:t>
      </w:r>
    </w:p>
    <w:p w14:paraId="7B908360" w14:textId="77777777" w:rsidR="0084025E" w:rsidRPr="00012365" w:rsidRDefault="0084025E" w:rsidP="0084025E">
      <w:pPr>
        <w:widowControl w:val="0"/>
        <w:spacing w:line="240" w:lineRule="atLeast"/>
        <w:rPr>
          <w:rFonts w:ascii="Arial Narrow" w:hAnsi="Arial Narrow"/>
          <w:b/>
          <w:sz w:val="22"/>
        </w:rPr>
      </w:pPr>
    </w:p>
    <w:p w14:paraId="0FCF6D38" w14:textId="5C837A73" w:rsidR="000C134F" w:rsidRPr="000C134F" w:rsidRDefault="00446926" w:rsidP="000C134F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BA47E" wp14:editId="4206306C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</wp:posOffset>
                </wp:positionV>
                <wp:extent cx="0" cy="5651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EB3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4.5pt" to="7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" strokecolor="black [3213]"/>
            </w:pict>
          </mc:Fallback>
        </mc:AlternateContent>
      </w:r>
      <w:bookmarkStart w:id="0" w:name="_MON_1499242977"/>
      <w:bookmarkEnd w:id="0"/>
      <w:r w:rsidR="00C16DD9">
        <w:rPr>
          <w:rFonts w:ascii="Trebuchet MS" w:hAnsi="Trebuchet MS" w:cs="Arial"/>
        </w:rPr>
        <w:object w:dxaOrig="1550" w:dyaOrig="991" w14:anchorId="14F35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11" o:title=""/>
          </v:shape>
          <o:OLEObject Type="Embed" ProgID="Word.Document.12" ShapeID="_x0000_i1025" DrawAspect="Icon" ObjectID="_1499243425" r:id="rId12">
            <o:FieldCodes>\s</o:FieldCodes>
          </o:OLEObject>
        </w:object>
      </w:r>
      <w:bookmarkStart w:id="1" w:name="_GoBack"/>
      <w:bookmarkEnd w:id="1"/>
    </w:p>
    <w:p w14:paraId="25671DB7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7FEBB205" w14:textId="00AB3503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If you have questions, please contact </w:t>
      </w:r>
      <w:r w:rsidR="0098586C">
        <w:rPr>
          <w:rFonts w:ascii="Trebuchet MS" w:hAnsi="Trebuchet MS" w:cs="Arial"/>
        </w:rPr>
        <w:t>the</w:t>
      </w:r>
      <w:r w:rsidR="0098586C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 xml:space="preserve">Landscape Architect in </w:t>
      </w:r>
      <w:r w:rsidR="0098586C">
        <w:rPr>
          <w:rFonts w:ascii="Trebuchet MS" w:hAnsi="Trebuchet MS" w:cs="Arial"/>
        </w:rPr>
        <w:t xml:space="preserve">your </w:t>
      </w:r>
      <w:r w:rsidRPr="000C134F">
        <w:rPr>
          <w:rFonts w:ascii="Trebuchet MS" w:hAnsi="Trebuchet MS" w:cs="Arial"/>
        </w:rPr>
        <w:t>Region</w:t>
      </w:r>
      <w:r w:rsidR="00076847">
        <w:rPr>
          <w:rFonts w:ascii="Trebuchet MS" w:hAnsi="Trebuchet MS" w:cs="Arial"/>
        </w:rPr>
        <w:t>;</w:t>
      </w:r>
      <w:r w:rsidRPr="000C134F">
        <w:rPr>
          <w:rFonts w:ascii="Trebuchet MS" w:hAnsi="Trebuchet MS" w:cs="Arial"/>
        </w:rPr>
        <w:t xml:space="preserve"> or Mike Banovich, the </w:t>
      </w:r>
      <w:r w:rsidR="00034A6D">
        <w:rPr>
          <w:rFonts w:ascii="Trebuchet MS" w:hAnsi="Trebuchet MS" w:cs="Arial"/>
        </w:rPr>
        <w:t xml:space="preserve">CDOT </w:t>
      </w:r>
      <w:r w:rsidRPr="000C134F">
        <w:rPr>
          <w:rFonts w:ascii="Trebuchet MS" w:hAnsi="Trebuchet MS" w:cs="Arial"/>
        </w:rPr>
        <w:t xml:space="preserve">EPB State Landscape Architect </w:t>
      </w:r>
      <w:r w:rsidR="002D4B7A">
        <w:rPr>
          <w:rFonts w:ascii="Trebuchet MS" w:hAnsi="Trebuchet MS" w:cs="Arial"/>
        </w:rPr>
        <w:t xml:space="preserve">and </w:t>
      </w:r>
      <w:r w:rsidRPr="000C134F">
        <w:rPr>
          <w:rFonts w:ascii="Trebuchet MS" w:hAnsi="Trebuchet MS" w:cs="Arial"/>
        </w:rPr>
        <w:t>Ecological Design Unit Manager</w:t>
      </w:r>
      <w:r w:rsidR="0098586C">
        <w:rPr>
          <w:rFonts w:ascii="Trebuchet MS" w:hAnsi="Trebuchet MS" w:cs="Arial"/>
        </w:rPr>
        <w:t>;</w:t>
      </w:r>
      <w:r w:rsidRPr="000C134F">
        <w:rPr>
          <w:rFonts w:ascii="Trebuchet MS" w:hAnsi="Trebuchet MS" w:cs="Arial"/>
        </w:rPr>
        <w:t xml:space="preserve"> or </w:t>
      </w:r>
      <w:r w:rsidR="0098586C">
        <w:rPr>
          <w:rFonts w:ascii="Trebuchet MS" w:hAnsi="Trebuchet MS" w:cs="Arial"/>
        </w:rPr>
        <w:t xml:space="preserve">your </w:t>
      </w:r>
      <w:r w:rsidRPr="000C134F">
        <w:rPr>
          <w:rFonts w:ascii="Trebuchet MS" w:hAnsi="Trebuchet MS" w:cs="Arial"/>
        </w:rPr>
        <w:t>Area Engineer.</w:t>
      </w:r>
    </w:p>
    <w:p w14:paraId="10196108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66E12BCC" w14:textId="77777777" w:rsidR="00107F27" w:rsidRPr="00737BFC" w:rsidRDefault="00107F27" w:rsidP="000C134F">
      <w:pPr>
        <w:rPr>
          <w:rFonts w:ascii="Trebuchet MS" w:hAnsi="Trebuchet MS" w:cs="Arial"/>
          <w:b/>
        </w:rPr>
      </w:pPr>
      <w:r w:rsidRPr="00737BFC">
        <w:rPr>
          <w:rFonts w:ascii="Trebuchet MS" w:hAnsi="Trebuchet MS" w:cs="Arial"/>
          <w:b/>
        </w:rPr>
        <w:t>References:</w:t>
      </w:r>
    </w:p>
    <w:p w14:paraId="09FD3D6B" w14:textId="77777777" w:rsidR="00107F27" w:rsidRDefault="00107F27" w:rsidP="000C134F">
      <w:pPr>
        <w:rPr>
          <w:rFonts w:ascii="Trebuchet MS" w:hAnsi="Trebuchet MS" w:cs="Arial"/>
        </w:rPr>
      </w:pPr>
    </w:p>
    <w:p w14:paraId="38AC2315" w14:textId="2D910A16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The </w:t>
      </w:r>
      <w:r w:rsidRPr="000C134F">
        <w:rPr>
          <w:rFonts w:ascii="Trebuchet MS" w:hAnsi="Trebuchet MS" w:cs="Arial"/>
          <w:i/>
        </w:rPr>
        <w:t>CDOT Erosion Control and SW Quality Guide</w:t>
      </w:r>
      <w:r w:rsidRPr="000C134F">
        <w:rPr>
          <w:rFonts w:ascii="Trebuchet MS" w:hAnsi="Trebuchet MS" w:cs="Arial"/>
        </w:rPr>
        <w:t xml:space="preserve"> can be found on the Environmental </w:t>
      </w:r>
      <w:r w:rsidR="00076847">
        <w:rPr>
          <w:rFonts w:ascii="Trebuchet MS" w:hAnsi="Trebuchet MS" w:cs="Arial"/>
        </w:rPr>
        <w:t>Programs Bra</w:t>
      </w:r>
      <w:r w:rsidR="008028DE">
        <w:rPr>
          <w:rFonts w:ascii="Trebuchet MS" w:hAnsi="Trebuchet MS" w:cs="Arial"/>
        </w:rPr>
        <w:t>n</w:t>
      </w:r>
      <w:r w:rsidR="00076847">
        <w:rPr>
          <w:rFonts w:ascii="Trebuchet MS" w:hAnsi="Trebuchet MS" w:cs="Arial"/>
        </w:rPr>
        <w:t>ch</w:t>
      </w:r>
      <w:r w:rsidR="00076847" w:rsidRPr="000C134F">
        <w:rPr>
          <w:rFonts w:ascii="Trebuchet MS" w:hAnsi="Trebuchet MS" w:cs="Arial"/>
        </w:rPr>
        <w:t xml:space="preserve"> </w:t>
      </w:r>
      <w:r w:rsidR="00076847">
        <w:rPr>
          <w:rFonts w:ascii="Trebuchet MS" w:hAnsi="Trebuchet MS" w:cs="Arial"/>
        </w:rPr>
        <w:t>w</w:t>
      </w:r>
      <w:r w:rsidRPr="000C134F">
        <w:rPr>
          <w:rFonts w:ascii="Trebuchet MS" w:hAnsi="Trebuchet MS" w:cs="Arial"/>
        </w:rPr>
        <w:t xml:space="preserve">ater </w:t>
      </w:r>
      <w:r w:rsidR="00076847">
        <w:rPr>
          <w:rFonts w:ascii="Trebuchet MS" w:hAnsi="Trebuchet MS" w:cs="Arial"/>
        </w:rPr>
        <w:t>q</w:t>
      </w:r>
      <w:r w:rsidRPr="000C134F">
        <w:rPr>
          <w:rFonts w:ascii="Trebuchet MS" w:hAnsi="Trebuchet MS" w:cs="Arial"/>
        </w:rPr>
        <w:t>uality web page at:</w:t>
      </w:r>
    </w:p>
    <w:p w14:paraId="3ECAB8CB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5E450208" w14:textId="36B279E3" w:rsidR="00C16DD9" w:rsidRDefault="00C16DD9" w:rsidP="000C134F">
      <w:pPr>
        <w:rPr>
          <w:rFonts w:ascii="Trebuchet MS" w:hAnsi="Trebuchet MS" w:cs="Arial"/>
        </w:rPr>
      </w:pPr>
      <w:hyperlink r:id="rId13" w:history="1">
        <w:r w:rsidRPr="003F3C80">
          <w:rPr>
            <w:rStyle w:val="Hyperlink"/>
            <w:rFonts w:ascii="Trebuchet MS" w:hAnsi="Trebuchet MS" w:cs="Arial"/>
          </w:rPr>
          <w:t>https://www.codot.gov/programs/environmental/water-quality/documents/erosion-storm-quality</w:t>
        </w:r>
      </w:hyperlink>
    </w:p>
    <w:p w14:paraId="21C33BB5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59D6423B" w14:textId="2633189D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The new </w:t>
      </w:r>
      <w:r w:rsidR="00AC0CF7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tandard </w:t>
      </w:r>
      <w:r w:rsidR="00AC0CF7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pecial </w:t>
      </w:r>
      <w:r w:rsidR="00AC0CF7">
        <w:rPr>
          <w:rFonts w:ascii="Trebuchet MS" w:hAnsi="Trebuchet MS" w:cs="Arial"/>
        </w:rPr>
        <w:t>P</w:t>
      </w:r>
      <w:r w:rsidRPr="000C134F">
        <w:rPr>
          <w:rFonts w:ascii="Trebuchet MS" w:hAnsi="Trebuchet MS" w:cs="Arial"/>
        </w:rPr>
        <w:t xml:space="preserve">rovision, </w:t>
      </w:r>
      <w:r w:rsidR="00AC0CF7">
        <w:rPr>
          <w:rFonts w:ascii="Trebuchet MS" w:hAnsi="Trebuchet MS" w:cs="Arial"/>
        </w:rPr>
        <w:t>“</w:t>
      </w:r>
      <w:r w:rsidRPr="000C134F">
        <w:rPr>
          <w:rFonts w:ascii="Trebuchet MS" w:hAnsi="Trebuchet MS" w:cs="Arial"/>
        </w:rPr>
        <w:t xml:space="preserve">Revision of </w:t>
      </w:r>
      <w:r w:rsidR="00454E54">
        <w:rPr>
          <w:rFonts w:ascii="Trebuchet MS" w:hAnsi="Trebuchet MS" w:cs="Arial"/>
        </w:rPr>
        <w:t xml:space="preserve">Section </w:t>
      </w:r>
      <w:r w:rsidRPr="000C134F">
        <w:rPr>
          <w:rFonts w:ascii="Trebuchet MS" w:hAnsi="Trebuchet MS" w:cs="Arial"/>
        </w:rPr>
        <w:t>216</w:t>
      </w:r>
      <w:r w:rsidR="00AC0CF7">
        <w:rPr>
          <w:rFonts w:ascii="Trebuchet MS" w:hAnsi="Trebuchet MS" w:cs="Arial"/>
        </w:rPr>
        <w:t xml:space="preserve"> –</w:t>
      </w:r>
      <w:r w:rsidRPr="000C134F">
        <w:rPr>
          <w:rFonts w:ascii="Trebuchet MS" w:hAnsi="Trebuchet MS" w:cs="Arial"/>
        </w:rPr>
        <w:t xml:space="preserve"> Soil Retention Covering</w:t>
      </w:r>
      <w:r w:rsidR="00AC0CF7">
        <w:rPr>
          <w:rFonts w:ascii="Trebuchet MS" w:hAnsi="Trebuchet MS" w:cs="Arial"/>
        </w:rPr>
        <w:t>”</w:t>
      </w:r>
      <w:r w:rsidRPr="000C134F">
        <w:rPr>
          <w:rFonts w:ascii="Trebuchet MS" w:hAnsi="Trebuchet MS" w:cs="Arial"/>
        </w:rPr>
        <w:t xml:space="preserve"> can be found on the Design and Construction Support web page at:</w:t>
      </w:r>
    </w:p>
    <w:p w14:paraId="0BB7BA1D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6579A66C" w14:textId="4EB97B72" w:rsidR="00100D36" w:rsidRDefault="00100D36" w:rsidP="000C134F">
      <w:pPr>
        <w:rPr>
          <w:rFonts w:ascii="Trebuchet MS" w:hAnsi="Trebuchet MS"/>
        </w:rPr>
      </w:pPr>
      <w:hyperlink r:id="rId14" w:history="1">
        <w:r w:rsidRPr="003F3C80">
          <w:rPr>
            <w:rStyle w:val="Hyperlink"/>
            <w:rFonts w:ascii="Trebuchet MS" w:hAnsi="Trebuchet MS"/>
          </w:rPr>
          <w:t>https://www.codot.gov/business/designsupport/2011-construction-specifications/2011-Specs/standard-special-provisions/sections-200-500-revisions/216src/view</w:t>
        </w:r>
      </w:hyperlink>
    </w:p>
    <w:p w14:paraId="72E91638" w14:textId="77777777" w:rsidR="00100D36" w:rsidRDefault="00100D36" w:rsidP="00107F27">
      <w:pPr>
        <w:rPr>
          <w:rFonts w:ascii="Trebuchet MS" w:hAnsi="Trebuchet MS"/>
        </w:rPr>
      </w:pPr>
    </w:p>
    <w:p w14:paraId="7B3BF0F9" w14:textId="77777777" w:rsidR="00107F27" w:rsidRDefault="00107F27" w:rsidP="00107F27">
      <w:pPr>
        <w:rPr>
          <w:rFonts w:ascii="Trebuchet MS" w:hAnsi="Trebuchet MS"/>
        </w:rPr>
      </w:pPr>
      <w:r w:rsidRPr="00107F27">
        <w:rPr>
          <w:rFonts w:ascii="Trebuchet MS" w:hAnsi="Trebuchet MS"/>
        </w:rPr>
        <w:t xml:space="preserve">Design Bulletins can be found on the CDOT intranet at: </w:t>
      </w:r>
    </w:p>
    <w:p w14:paraId="44530AB4" w14:textId="77777777" w:rsidR="0084025E" w:rsidRPr="00107F27" w:rsidRDefault="0084025E" w:rsidP="00107F27">
      <w:pPr>
        <w:rPr>
          <w:rFonts w:ascii="Trebuchet MS" w:hAnsi="Trebuchet MS"/>
        </w:rPr>
      </w:pPr>
    </w:p>
    <w:p w14:paraId="72EABB9D" w14:textId="04F5A198" w:rsidR="00C16DD9" w:rsidRDefault="00C16DD9" w:rsidP="00107F27">
      <w:pPr>
        <w:rPr>
          <w:rFonts w:ascii="Trebuchet MS" w:hAnsi="Trebuchet MS"/>
        </w:rPr>
      </w:pPr>
      <w:hyperlink r:id="rId15" w:history="1">
        <w:r w:rsidRPr="003F3C80">
          <w:rPr>
            <w:rStyle w:val="Hyperlink"/>
            <w:rFonts w:ascii="Trebuchet MS" w:hAnsi="Trebuchet MS"/>
          </w:rPr>
          <w:t>https://www.codot.gov/business/designsupport/bulletins_manuals/design-bulletins</w:t>
        </w:r>
      </w:hyperlink>
    </w:p>
    <w:p w14:paraId="741F8CCB" w14:textId="77777777" w:rsidR="00C16DD9" w:rsidRDefault="00C16DD9" w:rsidP="00107F27">
      <w:pPr>
        <w:rPr>
          <w:rFonts w:ascii="Trebuchet MS" w:hAnsi="Trebuchet MS"/>
        </w:rPr>
      </w:pPr>
    </w:p>
    <w:p w14:paraId="14073612" w14:textId="77777777" w:rsidR="00737BFC" w:rsidRPr="00F87CFC" w:rsidRDefault="00737BFC" w:rsidP="00107F27">
      <w:pPr>
        <w:rPr>
          <w:rFonts w:ascii="Trebuchet MS" w:hAnsi="Trebuchet MS"/>
        </w:rPr>
      </w:pPr>
    </w:p>
    <w:sectPr w:rsidR="00737BFC" w:rsidRPr="00F87CFC" w:rsidSect="00F71829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F7FF" w14:textId="77777777" w:rsidR="00784E43" w:rsidRDefault="00784E43">
      <w:r>
        <w:separator/>
      </w:r>
    </w:p>
  </w:endnote>
  <w:endnote w:type="continuationSeparator" w:id="0">
    <w:p w14:paraId="79773E9B" w14:textId="77777777" w:rsidR="00784E43" w:rsidRDefault="0078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78BC" w14:textId="77777777" w:rsidR="00784E43" w:rsidRDefault="00784E43">
      <w:r>
        <w:separator/>
      </w:r>
    </w:p>
  </w:footnote>
  <w:footnote w:type="continuationSeparator" w:id="0">
    <w:p w14:paraId="5A449675" w14:textId="77777777" w:rsidR="00784E43" w:rsidRDefault="0078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1098EC3B" w14:textId="77777777" w:rsidTr="00694239">
      <w:tc>
        <w:tcPr>
          <w:tcW w:w="3708" w:type="dxa"/>
          <w:vMerge w:val="restart"/>
          <w:vAlign w:val="center"/>
        </w:tcPr>
        <w:p w14:paraId="3EB0BCEA" w14:textId="42252C79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39C84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Engineering Support</w:t>
                                </w:r>
                              </w:p>
                              <w:p w14:paraId="6C082BEC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1089F0E0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B8F7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19339C84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>Division of Engineering Support</w:t>
                          </w:r>
                        </w:p>
                        <w:p w14:paraId="6C082BEC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1089F0E0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1D4C3BA5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7D743C78" w14:textId="77777777" w:rsidTr="00694239">
      <w:trPr>
        <w:cantSplit/>
        <w:trHeight w:val="144"/>
      </w:trPr>
      <w:tc>
        <w:tcPr>
          <w:tcW w:w="3708" w:type="dxa"/>
          <w:vMerge/>
        </w:tcPr>
        <w:p w14:paraId="55AB4B41" w14:textId="77777777" w:rsidR="00BA57FB" w:rsidRDefault="00BA57FB" w:rsidP="00694239"/>
      </w:tc>
      <w:tc>
        <w:tcPr>
          <w:tcW w:w="6588" w:type="dxa"/>
          <w:gridSpan w:val="2"/>
        </w:tcPr>
        <w:p w14:paraId="2772E2D1" w14:textId="77777777" w:rsidR="00BA57FB" w:rsidRDefault="00BA57FB" w:rsidP="00694239"/>
      </w:tc>
    </w:tr>
    <w:tr w:rsidR="00BA57FB" w:rsidRPr="00AF44E2" w14:paraId="18EDADD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6F40D1E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24C1BD53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3788DF5C" w14:textId="4E747185" w:rsidR="00BA57FB" w:rsidRPr="000C134F" w:rsidRDefault="000C134F" w:rsidP="00A61DE7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0C134F">
            <w:rPr>
              <w:rFonts w:ascii="Trebuchet MS" w:hAnsi="Trebuchet MS" w:cs="Arial"/>
              <w:b/>
              <w:sz w:val="23"/>
              <w:szCs w:val="23"/>
            </w:rPr>
            <w:t>Soil Retention Coverings</w:t>
          </w:r>
        </w:p>
      </w:tc>
    </w:tr>
    <w:tr w:rsidR="00BA57FB" w14:paraId="6792F8AA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71327CF2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38F05570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770A7763" w14:textId="698E5006" w:rsidR="00BA57FB" w:rsidRPr="000C134F" w:rsidRDefault="00BA57FB" w:rsidP="00EF4EB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0C134F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446926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446926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26BA862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0C5A7A96" w14:textId="77777777" w:rsidR="00BA57FB" w:rsidRDefault="00BA57FB" w:rsidP="00694239"/>
      </w:tc>
      <w:tc>
        <w:tcPr>
          <w:tcW w:w="1440" w:type="dxa"/>
          <w:vAlign w:val="center"/>
        </w:tcPr>
        <w:p w14:paraId="061D8464" w14:textId="77777777" w:rsidR="00BA57FB" w:rsidRDefault="00BA57FB" w:rsidP="00694239"/>
      </w:tc>
      <w:tc>
        <w:tcPr>
          <w:tcW w:w="5148" w:type="dxa"/>
          <w:vAlign w:val="center"/>
        </w:tcPr>
        <w:p w14:paraId="356CB723" w14:textId="1E84159F" w:rsidR="00BA57FB" w:rsidRPr="000C134F" w:rsidRDefault="00BA57FB" w:rsidP="00737BFC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737BFC">
            <w:rPr>
              <w:rFonts w:ascii="Trebuchet MS" w:hAnsi="Trebuchet MS" w:cs="Arial"/>
              <w:sz w:val="23"/>
              <w:szCs w:val="23"/>
            </w:rPr>
            <w:t>July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737BFC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>, 2014</w:t>
          </w:r>
          <w:r w:rsidR="002512B4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2512B4" w:rsidRPr="002512B4">
            <w:rPr>
              <w:rFonts w:ascii="Trebuchet MS" w:hAnsi="Trebuchet MS" w:cs="Arial"/>
              <w:color w:val="FF0000"/>
              <w:sz w:val="23"/>
              <w:szCs w:val="23"/>
            </w:rPr>
            <w:t>[Revised 7/27/2015]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61C4F"/>
    <w:rsid w:val="0006501A"/>
    <w:rsid w:val="0007620D"/>
    <w:rsid w:val="00076847"/>
    <w:rsid w:val="00082F48"/>
    <w:rsid w:val="000920D0"/>
    <w:rsid w:val="00094983"/>
    <w:rsid w:val="000A372B"/>
    <w:rsid w:val="000C11D3"/>
    <w:rsid w:val="000C134F"/>
    <w:rsid w:val="000C497F"/>
    <w:rsid w:val="000D56F6"/>
    <w:rsid w:val="00100D36"/>
    <w:rsid w:val="00101518"/>
    <w:rsid w:val="00107F27"/>
    <w:rsid w:val="00121248"/>
    <w:rsid w:val="00135896"/>
    <w:rsid w:val="00172157"/>
    <w:rsid w:val="001740AE"/>
    <w:rsid w:val="00177DF3"/>
    <w:rsid w:val="001827E1"/>
    <w:rsid w:val="00195856"/>
    <w:rsid w:val="001A29E6"/>
    <w:rsid w:val="001A3F7B"/>
    <w:rsid w:val="001B302F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2B4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317FA5"/>
    <w:rsid w:val="0032533B"/>
    <w:rsid w:val="00325B93"/>
    <w:rsid w:val="00336367"/>
    <w:rsid w:val="00336779"/>
    <w:rsid w:val="00343696"/>
    <w:rsid w:val="00343F86"/>
    <w:rsid w:val="00350552"/>
    <w:rsid w:val="003541C5"/>
    <w:rsid w:val="00354A5D"/>
    <w:rsid w:val="00355284"/>
    <w:rsid w:val="003573BD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A67CD"/>
    <w:rsid w:val="003D17E4"/>
    <w:rsid w:val="003D6580"/>
    <w:rsid w:val="003E37A0"/>
    <w:rsid w:val="00410480"/>
    <w:rsid w:val="00415ACD"/>
    <w:rsid w:val="004446F7"/>
    <w:rsid w:val="00446926"/>
    <w:rsid w:val="00454E54"/>
    <w:rsid w:val="00463CD5"/>
    <w:rsid w:val="00482324"/>
    <w:rsid w:val="004904DC"/>
    <w:rsid w:val="004A2F5F"/>
    <w:rsid w:val="004A341F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A4278"/>
    <w:rsid w:val="005B4A9D"/>
    <w:rsid w:val="005B6EE3"/>
    <w:rsid w:val="005D373E"/>
    <w:rsid w:val="005E3AFD"/>
    <w:rsid w:val="005E3B1F"/>
    <w:rsid w:val="005E5D1D"/>
    <w:rsid w:val="005F1591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A3813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46C3"/>
    <w:rsid w:val="00784E43"/>
    <w:rsid w:val="007A1ACF"/>
    <w:rsid w:val="007B116B"/>
    <w:rsid w:val="007C2562"/>
    <w:rsid w:val="007C36F1"/>
    <w:rsid w:val="007D1220"/>
    <w:rsid w:val="007D71C6"/>
    <w:rsid w:val="007E02C9"/>
    <w:rsid w:val="007E63D0"/>
    <w:rsid w:val="007F5639"/>
    <w:rsid w:val="007F7106"/>
    <w:rsid w:val="00801AE8"/>
    <w:rsid w:val="008028DE"/>
    <w:rsid w:val="00802A9C"/>
    <w:rsid w:val="008378E4"/>
    <w:rsid w:val="0084025E"/>
    <w:rsid w:val="0085399A"/>
    <w:rsid w:val="00853C08"/>
    <w:rsid w:val="00866041"/>
    <w:rsid w:val="00894BC5"/>
    <w:rsid w:val="00894F26"/>
    <w:rsid w:val="008C02AA"/>
    <w:rsid w:val="008C2DA9"/>
    <w:rsid w:val="008E2D23"/>
    <w:rsid w:val="008E4F39"/>
    <w:rsid w:val="008F3E7E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C114C"/>
    <w:rsid w:val="009C311A"/>
    <w:rsid w:val="009E0F58"/>
    <w:rsid w:val="009F361B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3C58"/>
    <w:rsid w:val="00BE4FC3"/>
    <w:rsid w:val="00C05D91"/>
    <w:rsid w:val="00C1039F"/>
    <w:rsid w:val="00C10787"/>
    <w:rsid w:val="00C140D9"/>
    <w:rsid w:val="00C16DD9"/>
    <w:rsid w:val="00C1709D"/>
    <w:rsid w:val="00C3201E"/>
    <w:rsid w:val="00C36B1A"/>
    <w:rsid w:val="00C400AA"/>
    <w:rsid w:val="00C4065D"/>
    <w:rsid w:val="00C40B05"/>
    <w:rsid w:val="00C70206"/>
    <w:rsid w:val="00C80A17"/>
    <w:rsid w:val="00C81DEF"/>
    <w:rsid w:val="00C921E5"/>
    <w:rsid w:val="00CA7AB3"/>
    <w:rsid w:val="00CA7BED"/>
    <w:rsid w:val="00CC19C5"/>
    <w:rsid w:val="00CC31F7"/>
    <w:rsid w:val="00CC3E68"/>
    <w:rsid w:val="00CD25F1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711DD"/>
    <w:rsid w:val="00D83E61"/>
    <w:rsid w:val="00D90A35"/>
    <w:rsid w:val="00D95B86"/>
    <w:rsid w:val="00DA66FF"/>
    <w:rsid w:val="00DB0A6A"/>
    <w:rsid w:val="00DC22ED"/>
    <w:rsid w:val="00DE05FE"/>
    <w:rsid w:val="00DE4AEB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223B8"/>
    <w:rsid w:val="00F22FDF"/>
    <w:rsid w:val="00F23C91"/>
    <w:rsid w:val="00F4227C"/>
    <w:rsid w:val="00F617C0"/>
    <w:rsid w:val="00F634F1"/>
    <w:rsid w:val="00F6390F"/>
    <w:rsid w:val="00F64CB6"/>
    <w:rsid w:val="00F71829"/>
    <w:rsid w:val="00F82BBB"/>
    <w:rsid w:val="00F82D27"/>
    <w:rsid w:val="00F87CFC"/>
    <w:rsid w:val="00F90971"/>
    <w:rsid w:val="00FA5480"/>
    <w:rsid w:val="00FB3825"/>
    <w:rsid w:val="00FB46F6"/>
    <w:rsid w:val="00FB7CD1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83E2B809-C5CF-4CB8-ABC5-1586ED7C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programs/environmental/water-quality/documents/erosion-storm-qual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odot.gov/business/designsupport/bulletins_manuals/design-bulleti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dot.gov/business/designsupport/2011-construction-specifications/2011-Specs/standard-special-provisions/sections-200-500-revisions/216src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8B07B-B190-4715-8010-93B72B0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4</cp:revision>
  <cp:lastPrinted>2014-05-30T16:00:00Z</cp:lastPrinted>
  <dcterms:created xsi:type="dcterms:W3CDTF">2015-07-24T17:03:00Z</dcterms:created>
  <dcterms:modified xsi:type="dcterms:W3CDTF">2015-07-24T17:44:00Z</dcterms:modified>
</cp:coreProperties>
</file>